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2763" w14:textId="77777777" w:rsidR="00D2497F" w:rsidRPr="008B1CDB" w:rsidRDefault="00D2497F" w:rsidP="00D2497F">
      <w:pPr>
        <w:pStyle w:val="Koptekst"/>
        <w:ind w:left="-142"/>
        <w:jc w:val="right"/>
        <w:rPr>
          <w:noProof/>
          <w:color w:val="336885"/>
          <w:sz w:val="40"/>
          <w:szCs w:val="40"/>
        </w:rPr>
      </w:pPr>
      <w:r w:rsidRPr="003770AB">
        <w:rPr>
          <w:noProof/>
          <w:color w:val="336885"/>
          <w:lang w:val="en-US"/>
        </w:rPr>
        <w:drawing>
          <wp:anchor distT="0" distB="0" distL="114300" distR="114300" simplePos="0" relativeHeight="251659264" behindDoc="1" locked="0" layoutInCell="1" allowOverlap="1" wp14:anchorId="6A2337FB" wp14:editId="53AE5899">
            <wp:simplePos x="0" y="0"/>
            <wp:positionH relativeFrom="margin">
              <wp:posOffset>0</wp:posOffset>
            </wp:positionH>
            <wp:positionV relativeFrom="paragraph">
              <wp:posOffset>64135</wp:posOffset>
            </wp:positionV>
            <wp:extent cx="1798320" cy="884555"/>
            <wp:effectExtent l="0" t="0" r="0" b="0"/>
            <wp:wrapTight wrapText="bothSides">
              <wp:wrapPolygon edited="0">
                <wp:start x="0" y="0"/>
                <wp:lineTo x="0" y="20933"/>
                <wp:lineTo x="21280" y="20933"/>
                <wp:lineTo x="21280" y="0"/>
                <wp:lineTo x="0" y="0"/>
              </wp:wrapPolygon>
            </wp:wrapTight>
            <wp:docPr id="1719368965" name="Picture 171936896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0" cy="884555"/>
                    </a:xfrm>
                    <a:prstGeom prst="rect">
                      <a:avLst/>
                    </a:prstGeom>
                  </pic:spPr>
                </pic:pic>
              </a:graphicData>
            </a:graphic>
            <wp14:sizeRelH relativeFrom="page">
              <wp14:pctWidth>0</wp14:pctWidth>
            </wp14:sizeRelH>
            <wp14:sizeRelV relativeFrom="page">
              <wp14:pctHeight>0</wp14:pctHeight>
            </wp14:sizeRelV>
          </wp:anchor>
        </w:drawing>
      </w:r>
      <w:r w:rsidRPr="003770AB">
        <w:rPr>
          <w:rFonts w:ascii="OpenSans-Bold" w:hAnsi="OpenSans-Bold" w:cs="OpenSans-Bold"/>
          <w:bCs/>
          <w:color w:val="336885"/>
          <w:sz w:val="26"/>
          <w:szCs w:val="26"/>
        </w:rPr>
        <w:t xml:space="preserve">Stichting </w:t>
      </w:r>
      <w:proofErr w:type="spellStart"/>
      <w:r w:rsidRPr="003770AB">
        <w:rPr>
          <w:rFonts w:ascii="OpenSans-Bold" w:hAnsi="OpenSans-Bold" w:cs="OpenSans-Bold"/>
          <w:bCs/>
          <w:color w:val="336885"/>
          <w:sz w:val="26"/>
          <w:szCs w:val="26"/>
        </w:rPr>
        <w:t>Hamlin</w:t>
      </w:r>
      <w:proofErr w:type="spellEnd"/>
      <w:r w:rsidRPr="003770AB">
        <w:rPr>
          <w:rFonts w:ascii="OpenSans-Bold" w:hAnsi="OpenSans-Bold" w:cs="OpenSans-Bold"/>
          <w:bCs/>
          <w:color w:val="336885"/>
          <w:sz w:val="26"/>
          <w:szCs w:val="26"/>
        </w:rPr>
        <w:t xml:space="preserve"> </w:t>
      </w:r>
      <w:proofErr w:type="spellStart"/>
      <w:r w:rsidRPr="003770AB">
        <w:rPr>
          <w:rFonts w:ascii="OpenSans-Bold" w:hAnsi="OpenSans-Bold" w:cs="OpenSans-Bold"/>
          <w:bCs/>
          <w:color w:val="336885"/>
          <w:sz w:val="26"/>
          <w:szCs w:val="26"/>
        </w:rPr>
        <w:t>Fistula</w:t>
      </w:r>
      <w:proofErr w:type="spellEnd"/>
      <w:r w:rsidRPr="003770AB">
        <w:rPr>
          <w:rFonts w:ascii="OpenSans-Bold" w:hAnsi="OpenSans-Bold" w:cs="OpenSans-Bold"/>
          <w:bCs/>
          <w:color w:val="336885"/>
          <w:sz w:val="26"/>
          <w:szCs w:val="26"/>
        </w:rPr>
        <w:t xml:space="preserve"> Nederland</w:t>
      </w:r>
    </w:p>
    <w:p w14:paraId="5894C2E7" w14:textId="77777777" w:rsidR="00D2497F" w:rsidRPr="008B1CDB" w:rsidRDefault="00D2497F" w:rsidP="00D2497F">
      <w:pPr>
        <w:pStyle w:val="Koptekst"/>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Statutaire zetel in Dordrecht</w:t>
      </w:r>
    </w:p>
    <w:p w14:paraId="5E05EBC3" w14:textId="77777777" w:rsidR="00D2497F" w:rsidRPr="008B1CDB" w:rsidRDefault="00D2497F" w:rsidP="00D2497F">
      <w:pPr>
        <w:pStyle w:val="Koptekst"/>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KvK Rotterdam: 16089513</w:t>
      </w:r>
    </w:p>
    <w:p w14:paraId="24327B7F" w14:textId="77777777" w:rsidR="00D2497F" w:rsidRPr="008B1CDB" w:rsidRDefault="00D2497F" w:rsidP="00D2497F">
      <w:pPr>
        <w:pStyle w:val="Koptekst"/>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www.hamlinfistula.nl</w:t>
      </w:r>
    </w:p>
    <w:p w14:paraId="3FB880F1" w14:textId="77777777" w:rsidR="00D2497F" w:rsidRPr="008B1CDB" w:rsidRDefault="00D2497F" w:rsidP="00D2497F">
      <w:pPr>
        <w:pStyle w:val="Koptekst"/>
        <w:tabs>
          <w:tab w:val="left" w:pos="7776"/>
        </w:tabs>
        <w:ind w:left="-142"/>
        <w:jc w:val="right"/>
        <w:rPr>
          <w:rFonts w:ascii="Arial" w:hAnsi="Arial" w:cs="Arial"/>
          <w:b w:val="0"/>
          <w:bCs/>
          <w:noProof/>
          <w:color w:val="336885"/>
          <w:sz w:val="20"/>
          <w:szCs w:val="20"/>
        </w:rPr>
      </w:pPr>
      <w:r w:rsidRPr="008B1CDB">
        <w:rPr>
          <w:rFonts w:ascii="Arial" w:hAnsi="Arial" w:cs="Arial"/>
          <w:b w:val="0"/>
          <w:bCs/>
          <w:noProof/>
          <w:color w:val="336885"/>
          <w:sz w:val="20"/>
          <w:szCs w:val="20"/>
        </w:rPr>
        <w:t>Correspondentie-adres:</w:t>
      </w:r>
    </w:p>
    <w:p w14:paraId="2437742B" w14:textId="77777777" w:rsidR="00D2497F" w:rsidRPr="003770AB" w:rsidRDefault="00D2497F" w:rsidP="00D2497F">
      <w:pPr>
        <w:pStyle w:val="Koptekst"/>
        <w:tabs>
          <w:tab w:val="left" w:pos="7776"/>
        </w:tabs>
        <w:ind w:left="-142"/>
        <w:jc w:val="right"/>
        <w:rPr>
          <w:rFonts w:ascii="Arial" w:hAnsi="Arial" w:cs="Arial"/>
          <w:b w:val="0"/>
          <w:bCs/>
          <w:noProof/>
          <w:color w:val="336885"/>
          <w:sz w:val="20"/>
          <w:szCs w:val="20"/>
          <w:lang w:val="en-US"/>
        </w:rPr>
      </w:pPr>
      <w:r w:rsidRPr="003770AB">
        <w:rPr>
          <w:rFonts w:ascii="Arial" w:hAnsi="Arial" w:cs="Arial"/>
          <w:b w:val="0"/>
          <w:bCs/>
          <w:noProof/>
          <w:color w:val="336885"/>
          <w:sz w:val="20"/>
          <w:szCs w:val="20"/>
          <w:lang w:val="en-US"/>
        </w:rPr>
        <w:t>Geiserwater 35, 3991 HK Houten</w:t>
      </w:r>
    </w:p>
    <w:p w14:paraId="7E706E8F" w14:textId="77777777" w:rsidR="00D2497F" w:rsidRPr="003770AB" w:rsidRDefault="00D2497F" w:rsidP="00D2497F">
      <w:pPr>
        <w:pStyle w:val="Koptekst"/>
        <w:tabs>
          <w:tab w:val="left" w:pos="7776"/>
        </w:tabs>
        <w:ind w:left="-142"/>
        <w:jc w:val="right"/>
        <w:rPr>
          <w:rFonts w:ascii="Arial" w:hAnsi="Arial" w:cs="Arial"/>
          <w:b w:val="0"/>
          <w:bCs/>
          <w:noProof/>
          <w:color w:val="336885"/>
          <w:sz w:val="20"/>
          <w:szCs w:val="20"/>
          <w:lang w:val="en-US"/>
        </w:rPr>
      </w:pPr>
      <w:r w:rsidRPr="003770AB">
        <w:rPr>
          <w:rFonts w:ascii="Arial" w:hAnsi="Arial" w:cs="Arial"/>
          <w:b w:val="0"/>
          <w:bCs/>
          <w:noProof/>
          <w:color w:val="336885"/>
          <w:sz w:val="20"/>
          <w:szCs w:val="20"/>
          <w:lang w:val="en-US"/>
        </w:rPr>
        <w:t xml:space="preserve">e-mail adres: </w:t>
      </w:r>
      <w:r>
        <w:rPr>
          <w:rFonts w:ascii="Arial" w:hAnsi="Arial" w:cs="Arial"/>
          <w:b w:val="0"/>
          <w:bCs/>
          <w:noProof/>
          <w:color w:val="336885"/>
          <w:sz w:val="20"/>
          <w:szCs w:val="20"/>
          <w:lang w:val="en-US"/>
        </w:rPr>
        <w:t>info@hamlinfistula.nl</w:t>
      </w:r>
    </w:p>
    <w:p w14:paraId="3A4E5517" w14:textId="77777777" w:rsidR="00D2497F" w:rsidRPr="003770AB" w:rsidRDefault="00D2497F" w:rsidP="00D2497F">
      <w:pPr>
        <w:pStyle w:val="Koptekst"/>
        <w:tabs>
          <w:tab w:val="clear" w:pos="4320"/>
          <w:tab w:val="clear" w:pos="8640"/>
          <w:tab w:val="left" w:pos="7776"/>
        </w:tabs>
        <w:ind w:left="-142"/>
        <w:jc w:val="right"/>
        <w:rPr>
          <w:rFonts w:ascii="Arial" w:hAnsi="Arial" w:cs="Arial"/>
          <w:b w:val="0"/>
          <w:bCs/>
          <w:noProof/>
          <w:color w:val="336885"/>
          <w:sz w:val="20"/>
          <w:szCs w:val="20"/>
          <w:lang w:val="en-US"/>
        </w:rPr>
      </w:pPr>
      <w:r w:rsidRPr="003770AB">
        <w:rPr>
          <w:rFonts w:ascii="Arial" w:hAnsi="Arial" w:cs="Arial"/>
          <w:b w:val="0"/>
          <w:bCs/>
          <w:noProof/>
          <w:color w:val="336885"/>
          <w:sz w:val="20"/>
          <w:szCs w:val="20"/>
          <w:lang w:val="en-US"/>
        </w:rPr>
        <w:t>Bank: Triodos NL07 TRIO 0212189352</w:t>
      </w:r>
    </w:p>
    <w:p w14:paraId="11886EF3" w14:textId="77777777" w:rsidR="00D2497F" w:rsidRPr="00D2497F" w:rsidRDefault="00D2497F" w:rsidP="00D30F3E">
      <w:pPr>
        <w:rPr>
          <w:sz w:val="32"/>
          <w:szCs w:val="32"/>
          <w:lang w:val="en-US"/>
        </w:rPr>
      </w:pPr>
    </w:p>
    <w:p w14:paraId="3D96956F" w14:textId="77777777" w:rsidR="00D2497F" w:rsidRDefault="00D2497F" w:rsidP="00D30F3E">
      <w:pPr>
        <w:rPr>
          <w:sz w:val="32"/>
          <w:szCs w:val="32"/>
        </w:rPr>
      </w:pPr>
    </w:p>
    <w:p w14:paraId="68765C8D" w14:textId="2CA1285F" w:rsidR="00D30F3E" w:rsidRPr="003F6100" w:rsidRDefault="00D30F3E" w:rsidP="00D30F3E">
      <w:pPr>
        <w:rPr>
          <w:b/>
          <w:bCs/>
          <w:sz w:val="32"/>
          <w:szCs w:val="32"/>
        </w:rPr>
      </w:pPr>
      <w:r w:rsidRPr="003F6100">
        <w:rPr>
          <w:b/>
          <w:bCs/>
          <w:sz w:val="32"/>
          <w:szCs w:val="32"/>
        </w:rPr>
        <w:t xml:space="preserve">BELEIDSPLAN </w:t>
      </w:r>
      <w:r w:rsidRPr="003F6100">
        <w:rPr>
          <w:b/>
          <w:bCs/>
          <w:sz w:val="32"/>
          <w:szCs w:val="32"/>
          <w:lang w:val="nl-NL"/>
        </w:rPr>
        <w:t>2023-2024</w:t>
      </w:r>
      <w:r w:rsidRPr="003F6100">
        <w:rPr>
          <w:b/>
          <w:bCs/>
          <w:sz w:val="32"/>
          <w:szCs w:val="32"/>
        </w:rPr>
        <w:t xml:space="preserve"> Stichting Hamlin Fistula Nederland</w:t>
      </w:r>
    </w:p>
    <w:p w14:paraId="1FC98B67" w14:textId="77777777" w:rsidR="00D30F3E" w:rsidRDefault="00D30F3E" w:rsidP="00D30F3E"/>
    <w:p w14:paraId="11F5C3C4" w14:textId="77777777" w:rsidR="00D30F3E" w:rsidRPr="00D2497F" w:rsidRDefault="00D30F3E" w:rsidP="00D30F3E">
      <w:pPr>
        <w:rPr>
          <w:b/>
          <w:bCs/>
          <w:sz w:val="28"/>
          <w:szCs w:val="28"/>
        </w:rPr>
      </w:pPr>
      <w:r w:rsidRPr="00D2497F">
        <w:rPr>
          <w:b/>
          <w:bCs/>
          <w:sz w:val="28"/>
          <w:szCs w:val="28"/>
        </w:rPr>
        <w:t>Visie en Missie</w:t>
      </w:r>
    </w:p>
    <w:p w14:paraId="3F64B141" w14:textId="77777777" w:rsidR="00D30F3E" w:rsidRDefault="00D30F3E" w:rsidP="00D30F3E">
      <w:r>
        <w:t>Onze visie ontlenen we aan Catherine Hamlin’s droom: ‘een wereld waar geen obstetrische fistels meer bestaan en waar vrouwen veilig kunnen bevallen’.</w:t>
      </w:r>
    </w:p>
    <w:p w14:paraId="14F0E8BA" w14:textId="77777777" w:rsidR="00D30F3E" w:rsidRDefault="00D30F3E" w:rsidP="00D30F3E"/>
    <w:p w14:paraId="791CE070" w14:textId="4B32028D" w:rsidR="00D30F3E" w:rsidRDefault="00D30F3E" w:rsidP="00D30F3E">
      <w:r>
        <w:t xml:space="preserve">Onze missie is om vrouwen </w:t>
      </w:r>
      <w:r w:rsidR="00830EB1">
        <w:rPr>
          <w:lang w:val="nl-NL"/>
        </w:rPr>
        <w:t xml:space="preserve">in Ethiopië </w:t>
      </w:r>
      <w:r>
        <w:t xml:space="preserve">die </w:t>
      </w:r>
      <w:r w:rsidR="00D8388C">
        <w:rPr>
          <w:lang w:val="nl-NL"/>
        </w:rPr>
        <w:t>door</w:t>
      </w:r>
      <w:r>
        <w:t xml:space="preserve"> </w:t>
      </w:r>
      <w:r w:rsidR="00D8388C">
        <w:rPr>
          <w:lang w:val="nl-NL"/>
        </w:rPr>
        <w:t>een</w:t>
      </w:r>
      <w:r w:rsidR="00846214">
        <w:rPr>
          <w:lang w:val="nl-NL"/>
        </w:rPr>
        <w:t xml:space="preserve"> </w:t>
      </w:r>
      <w:r w:rsidR="00D8388C">
        <w:rPr>
          <w:lang w:val="nl-NL"/>
        </w:rPr>
        <w:t>bevalling</w:t>
      </w:r>
      <w:r>
        <w:t xml:space="preserve"> </w:t>
      </w:r>
      <w:r w:rsidR="00D8388C">
        <w:rPr>
          <w:lang w:val="nl-NL"/>
        </w:rPr>
        <w:t>ongecontroleerd urine</w:t>
      </w:r>
      <w:r w:rsidR="00830EB1">
        <w:rPr>
          <w:lang w:val="nl-NL"/>
        </w:rPr>
        <w:t xml:space="preserve"> (en/of ontlasting)</w:t>
      </w:r>
      <w:r w:rsidR="00D8388C">
        <w:rPr>
          <w:lang w:val="nl-NL"/>
        </w:rPr>
        <w:t xml:space="preserve"> verliezen</w:t>
      </w:r>
      <w:r w:rsidR="00846214">
        <w:rPr>
          <w:lang w:val="nl-NL"/>
        </w:rPr>
        <w:t xml:space="preserve"> </w:t>
      </w:r>
      <w:r>
        <w:t xml:space="preserve">en daardoor aan de rand van de samenleving terecht zijn gekomen, hun </w:t>
      </w:r>
      <w:r w:rsidR="00830EB1">
        <w:rPr>
          <w:lang w:val="nl-NL"/>
        </w:rPr>
        <w:t>waardigheid en bestaan</w:t>
      </w:r>
      <w:r>
        <w:t xml:space="preserve"> terug te geven door middel van hersteloperaties, revalidatie en reïntegratie. </w:t>
      </w:r>
      <w:r w:rsidR="00846214">
        <w:rPr>
          <w:lang w:val="nl-NL"/>
        </w:rPr>
        <w:t>Daarnaast willen we</w:t>
      </w:r>
      <w:r>
        <w:t xml:space="preserve"> </w:t>
      </w:r>
      <w:r w:rsidR="00846214">
        <w:t>zorg</w:t>
      </w:r>
      <w:r w:rsidR="00830EB1">
        <w:rPr>
          <w:lang w:val="nl-NL"/>
        </w:rPr>
        <w:t xml:space="preserve">en </w:t>
      </w:r>
      <w:r>
        <w:t>voor goede moeder- en kind</w:t>
      </w:r>
      <w:r w:rsidR="00846214">
        <w:rPr>
          <w:lang w:val="nl-NL"/>
        </w:rPr>
        <w:t>zorg</w:t>
      </w:r>
      <w:r w:rsidR="00830EB1">
        <w:rPr>
          <w:lang w:val="nl-NL"/>
        </w:rPr>
        <w:t xml:space="preserve"> in Ethiopië</w:t>
      </w:r>
      <w:r>
        <w:t>, zodat voorkomen kan</w:t>
      </w:r>
      <w:r w:rsidR="00846214">
        <w:rPr>
          <w:lang w:val="nl-NL"/>
        </w:rPr>
        <w:t xml:space="preserve"> worden </w:t>
      </w:r>
      <w:r>
        <w:t>dat obstetrische fistels of andere door bevalling of zwangerschap veroorzaakte invaliderende beperkingen ontstaan en vrouwen veilig kunnen bevallen.</w:t>
      </w:r>
    </w:p>
    <w:p w14:paraId="63DB23B8" w14:textId="77777777" w:rsidR="00D30F3E" w:rsidRDefault="00D30F3E" w:rsidP="00D30F3E"/>
    <w:p w14:paraId="68F62D92" w14:textId="77777777" w:rsidR="00D30F3E" w:rsidRPr="00D2497F" w:rsidRDefault="00D30F3E" w:rsidP="00D30F3E">
      <w:pPr>
        <w:rPr>
          <w:b/>
          <w:bCs/>
          <w:sz w:val="28"/>
          <w:szCs w:val="28"/>
        </w:rPr>
      </w:pPr>
      <w:r w:rsidRPr="00D2497F">
        <w:rPr>
          <w:b/>
          <w:bCs/>
          <w:sz w:val="28"/>
          <w:szCs w:val="28"/>
        </w:rPr>
        <w:t>Doelstellingen</w:t>
      </w:r>
    </w:p>
    <w:p w14:paraId="5E4E5DD8" w14:textId="77777777" w:rsidR="00D30F3E" w:rsidRDefault="00D30F3E" w:rsidP="00D30F3E">
      <w:r>
        <w:t>De stichting heeft ten doel: het financieel en materieel steunen van Hamlin Fistula Ethopia en voorts al hetgeen met de Hamlin ziekenhuizen en het Hamlin College of Midwives rechtstreeks of zijdelings verband houdt of daartoe bevorderlijk kan zijn. Dit alles in de ruimste zin van het woord.</w:t>
      </w:r>
    </w:p>
    <w:p w14:paraId="7F7300C8" w14:textId="77777777" w:rsidR="00D30F3E" w:rsidRDefault="00D30F3E" w:rsidP="00D30F3E"/>
    <w:p w14:paraId="79F1E646" w14:textId="63CB5BF3" w:rsidR="00D30F3E" w:rsidRDefault="00D2497F" w:rsidP="00D30F3E">
      <w:r>
        <w:t>HFN</w:t>
      </w:r>
      <w:r w:rsidR="00D30F3E">
        <w:t xml:space="preserve"> heeft gekozen voor drie doelstellingen die grotendeels aansluiten bij de doelstellingen van Hamlin Fistula Ethiopia:</w:t>
      </w:r>
    </w:p>
    <w:p w14:paraId="501C01BE" w14:textId="77777777" w:rsidR="00D30F3E" w:rsidRDefault="00D30F3E" w:rsidP="00D30F3E"/>
    <w:p w14:paraId="6C028F5F" w14:textId="51B98C75" w:rsidR="00D30F3E" w:rsidRDefault="00D30F3E" w:rsidP="00D30F3E">
      <w:r>
        <w:t>1. Een onafgebroken stroom van financiële bijdragen aan Hamlin Fistula Ethiopia</w:t>
      </w:r>
    </w:p>
    <w:p w14:paraId="394314E4" w14:textId="77777777" w:rsidR="00D30F3E" w:rsidRDefault="00D30F3E" w:rsidP="00D30F3E">
      <w:r>
        <w:t>2. Het verhogen van het bewustzijn over de fistelproblematiek</w:t>
      </w:r>
    </w:p>
    <w:p w14:paraId="5BE2E992" w14:textId="564E4CA7" w:rsidR="00D30F3E" w:rsidRDefault="00D30F3E" w:rsidP="00D30F3E">
      <w:r>
        <w:t>3. Het verder professionaliseren en uitbreiden van de HFN organisatie</w:t>
      </w:r>
    </w:p>
    <w:p w14:paraId="2B27637A" w14:textId="77777777" w:rsidR="00D30F3E" w:rsidRDefault="00D30F3E" w:rsidP="00D30F3E"/>
    <w:p w14:paraId="21200634" w14:textId="77777777" w:rsidR="00D30F3E" w:rsidRPr="00D2497F" w:rsidRDefault="00D30F3E" w:rsidP="00D30F3E">
      <w:pPr>
        <w:rPr>
          <w:b/>
          <w:bCs/>
          <w:sz w:val="28"/>
          <w:szCs w:val="28"/>
        </w:rPr>
      </w:pPr>
      <w:r w:rsidRPr="00D2497F">
        <w:rPr>
          <w:b/>
          <w:bCs/>
          <w:sz w:val="28"/>
          <w:szCs w:val="28"/>
        </w:rPr>
        <w:t>Ambitie</w:t>
      </w:r>
    </w:p>
    <w:p w14:paraId="219BECBB" w14:textId="3F358AEB" w:rsidR="00D30F3E" w:rsidRDefault="00D30F3E" w:rsidP="00D30F3E">
      <w:r>
        <w:t xml:space="preserve">De ambitie voor het verwerven van inkomsten in </w:t>
      </w:r>
      <w:r w:rsidR="00D2497F">
        <w:rPr>
          <w:lang w:val="nl-NL"/>
        </w:rPr>
        <w:t>het komende jaar</w:t>
      </w:r>
      <w:r>
        <w:t xml:space="preserve"> is als volgt: Juli 202</w:t>
      </w:r>
      <w:r w:rsidR="00D2497F">
        <w:rPr>
          <w:lang w:val="nl-NL"/>
        </w:rPr>
        <w:t>3</w:t>
      </w:r>
      <w:r>
        <w:t xml:space="preserve"> t/m juni 202</w:t>
      </w:r>
      <w:r w:rsidR="00D2497F">
        <w:rPr>
          <w:lang w:val="nl-NL"/>
        </w:rPr>
        <w:t>4</w:t>
      </w:r>
      <w:r>
        <w:t xml:space="preserve"> </w:t>
      </w:r>
      <w:r w:rsidR="00846214">
        <w:rPr>
          <w:lang w:val="nl-NL"/>
        </w:rPr>
        <w:t xml:space="preserve">€ 90.000 /USD 100.000 </w:t>
      </w:r>
      <w:r w:rsidR="00D2497F">
        <w:rPr>
          <w:lang w:val="nl-NL"/>
        </w:rPr>
        <w:t xml:space="preserve">. </w:t>
      </w:r>
      <w:r>
        <w:t xml:space="preserve">Uitgangspunt is om de </w:t>
      </w:r>
      <w:r w:rsidR="00F1129B">
        <w:rPr>
          <w:lang w:val="nl-NL"/>
        </w:rPr>
        <w:t>overhead</w:t>
      </w:r>
      <w:r>
        <w:t>kosten van de stichting onder de 10% te houden.</w:t>
      </w:r>
    </w:p>
    <w:p w14:paraId="75D57E19" w14:textId="77777777" w:rsidR="00D30F3E" w:rsidRDefault="00D30F3E" w:rsidP="00D30F3E"/>
    <w:p w14:paraId="1A537FD1" w14:textId="77777777" w:rsidR="00D30F3E" w:rsidRPr="00D2497F" w:rsidRDefault="00D30F3E" w:rsidP="00D30F3E">
      <w:pPr>
        <w:rPr>
          <w:b/>
          <w:bCs/>
          <w:sz w:val="28"/>
          <w:szCs w:val="28"/>
        </w:rPr>
      </w:pPr>
      <w:r w:rsidRPr="00D2497F">
        <w:rPr>
          <w:b/>
          <w:bCs/>
          <w:sz w:val="28"/>
          <w:szCs w:val="28"/>
        </w:rPr>
        <w:t>Strategie</w:t>
      </w:r>
    </w:p>
    <w:p w14:paraId="1737A5EA" w14:textId="3D8AFC30" w:rsidR="00D30F3E" w:rsidRDefault="00D2497F" w:rsidP="00D30F3E">
      <w:r>
        <w:t>HFN</w:t>
      </w:r>
      <w:r w:rsidR="00D30F3E">
        <w:t xml:space="preserve"> voert de volgende strategie bij het behalen van de doelstellingen:</w:t>
      </w:r>
    </w:p>
    <w:p w14:paraId="017FB4C5" w14:textId="77777777" w:rsidR="00D30F3E" w:rsidRDefault="00D30F3E" w:rsidP="00D30F3E">
      <w:r>
        <w:t>• Het behouden en zo mogelijk verbreden van de donateursbasis</w:t>
      </w:r>
    </w:p>
    <w:p w14:paraId="7D1516E9" w14:textId="77777777" w:rsidR="00D30F3E" w:rsidRDefault="00D30F3E" w:rsidP="00D30F3E">
      <w:r>
        <w:t>• Verhogen van loyaliteit en betrokkenheid van de donateurs</w:t>
      </w:r>
    </w:p>
    <w:p w14:paraId="47C33E33" w14:textId="77777777" w:rsidR="00D30F3E" w:rsidRDefault="00D30F3E" w:rsidP="00D30F3E">
      <w:r>
        <w:t>• Het verhogen en verbreden van de sponsoractiviteiten en daarmee van de opbrengsten</w:t>
      </w:r>
    </w:p>
    <w:p w14:paraId="28360C3C" w14:textId="77777777" w:rsidR="00D30F3E" w:rsidRDefault="00D30F3E" w:rsidP="00D30F3E"/>
    <w:p w14:paraId="3C802E3E" w14:textId="77777777" w:rsidR="00D30F3E" w:rsidRDefault="00D30F3E" w:rsidP="00D30F3E">
      <w:r>
        <w:lastRenderedPageBreak/>
        <w:t>• Het geven van voorlichting en presentaties over de fistelproblematiek</w:t>
      </w:r>
    </w:p>
    <w:p w14:paraId="2E6BA6BA" w14:textId="77777777" w:rsidR="00D30F3E" w:rsidRDefault="00D30F3E" w:rsidP="00D30F3E">
      <w:r>
        <w:t>• Het planmatig werken door het hanteren van een planning &amp; control cyclus (beleidsplan, projectplan, jaarverslag, jaarrekening + accountantsverklaring).</w:t>
      </w:r>
    </w:p>
    <w:p w14:paraId="72E8072F" w14:textId="77777777" w:rsidR="00D30F3E" w:rsidRDefault="00D30F3E" w:rsidP="00D30F3E"/>
    <w:p w14:paraId="4A687934" w14:textId="7D955CE8" w:rsidR="00D30F3E" w:rsidRDefault="00D30F3E" w:rsidP="00D30F3E">
      <w:r>
        <w:t>Wat wil de donateur?</w:t>
      </w:r>
    </w:p>
    <w:p w14:paraId="582857EA" w14:textId="163011E2" w:rsidR="00D30F3E" w:rsidRDefault="00D30F3E" w:rsidP="00D30F3E">
      <w:r>
        <w:t>Uit onderzoek door CBF is gebleken dat donateurs de meeste waarde hechten aan de volgende drie stellingen:</w:t>
      </w:r>
    </w:p>
    <w:p w14:paraId="1EC17E35" w14:textId="77777777" w:rsidR="00D30F3E" w:rsidRDefault="00D30F3E" w:rsidP="00D30F3E"/>
    <w:p w14:paraId="001374B3" w14:textId="77777777" w:rsidR="00D30F3E" w:rsidRDefault="00D30F3E" w:rsidP="00D30F3E">
      <w:r>
        <w:t>• Werkt aan de oplossing voor een probleem dat de mensen raakt (ziekte, hulp aan kinderen, menselijk leed etc.)</w:t>
      </w:r>
    </w:p>
    <w:p w14:paraId="4DF96C28" w14:textId="77777777" w:rsidR="00D30F3E" w:rsidRDefault="00D30F3E" w:rsidP="00D30F3E">
      <w:r>
        <w:t>• Laat duidelijk zien hoe het geld wordt besteed</w:t>
      </w:r>
    </w:p>
    <w:p w14:paraId="309B72DB" w14:textId="77777777" w:rsidR="00D30F3E" w:rsidRDefault="00D30F3E" w:rsidP="00D30F3E">
      <w:r>
        <w:t>• Geeft duidelijk aan wat bereikt wordt met hulp.</w:t>
      </w:r>
    </w:p>
    <w:p w14:paraId="5692055D" w14:textId="77777777" w:rsidR="00D30F3E" w:rsidRDefault="00D30F3E" w:rsidP="00D30F3E"/>
    <w:p w14:paraId="3AE49767" w14:textId="554CADC4" w:rsidR="00D30F3E" w:rsidRDefault="00D2497F" w:rsidP="00D30F3E">
      <w:r>
        <w:t>HFN</w:t>
      </w:r>
      <w:r w:rsidR="00D30F3E">
        <w:t xml:space="preserve"> conformeert zich aan bovenstaande drie stellingen en zal dit ook als uitgangspunt nemen voor de activiteiten in 202</w:t>
      </w:r>
      <w:r w:rsidR="00F1129B">
        <w:rPr>
          <w:lang w:val="nl-NL"/>
        </w:rPr>
        <w:t>3</w:t>
      </w:r>
      <w:r w:rsidR="00D30F3E">
        <w:t xml:space="preserve"> en 202</w:t>
      </w:r>
      <w:r w:rsidR="00F1129B">
        <w:rPr>
          <w:lang w:val="nl-NL"/>
        </w:rPr>
        <w:t>4</w:t>
      </w:r>
      <w:r w:rsidR="00D30F3E">
        <w:t>.</w:t>
      </w:r>
    </w:p>
    <w:p w14:paraId="6E91235B" w14:textId="77777777" w:rsidR="00D30F3E" w:rsidRDefault="00D30F3E" w:rsidP="00D30F3E"/>
    <w:p w14:paraId="51064B33" w14:textId="77777777" w:rsidR="00D30F3E" w:rsidRPr="00D2497F" w:rsidRDefault="00D30F3E" w:rsidP="00D30F3E">
      <w:pPr>
        <w:rPr>
          <w:b/>
          <w:bCs/>
          <w:sz w:val="28"/>
          <w:szCs w:val="28"/>
        </w:rPr>
      </w:pPr>
      <w:r w:rsidRPr="00D2497F">
        <w:rPr>
          <w:b/>
          <w:bCs/>
          <w:sz w:val="28"/>
          <w:szCs w:val="28"/>
        </w:rPr>
        <w:t>Bestuur</w:t>
      </w:r>
    </w:p>
    <w:p w14:paraId="362E7E33" w14:textId="134E8617" w:rsidR="00D30F3E" w:rsidRDefault="00D30F3E" w:rsidP="00D30F3E">
      <w:r>
        <w:t xml:space="preserve">De samenstelling van het bestuur zal ook in deze beleidsperiode nog een aandachtspunt zijn. Het bestuur bestaat sinds eind 2020 uit 3 bestuursleden maar het gewenste aantal bestuursleden is minimaal 4 à 5 personen. Dit ook om de gestelde doelen te kunnen bereiken. De in 2020 ingezette koers om te werken met een of meer ‘werkgroepen’ die praktisch en concreet activiteiten oppakken of het bestuur gericht op diverse onderdelen ondersteunen zal worden voortgezet. </w:t>
      </w:r>
      <w:r w:rsidR="00830EB1">
        <w:rPr>
          <w:lang w:val="nl-NL"/>
        </w:rPr>
        <w:t>Er is</w:t>
      </w:r>
      <w:r w:rsidR="009062AB">
        <w:rPr>
          <w:lang w:val="nl-NL"/>
        </w:rPr>
        <w:t xml:space="preserve"> inmiddels extra ondersteuning van het bestuur </w:t>
      </w:r>
      <w:r>
        <w:t>bij de inzet van sociale media en fondsenwerving.</w:t>
      </w:r>
    </w:p>
    <w:p w14:paraId="30AC3216" w14:textId="77777777" w:rsidR="00D30F3E" w:rsidRDefault="00D30F3E" w:rsidP="00D30F3E"/>
    <w:p w14:paraId="590A3B60" w14:textId="3FE44EE2" w:rsidR="00D30F3E" w:rsidRPr="00D2497F" w:rsidRDefault="00D30F3E" w:rsidP="00D30F3E">
      <w:pPr>
        <w:rPr>
          <w:b/>
          <w:bCs/>
          <w:sz w:val="28"/>
          <w:szCs w:val="28"/>
        </w:rPr>
      </w:pPr>
      <w:r w:rsidRPr="00D2497F">
        <w:rPr>
          <w:b/>
          <w:bCs/>
          <w:sz w:val="28"/>
          <w:szCs w:val="28"/>
        </w:rPr>
        <w:t xml:space="preserve">Algemeen </w:t>
      </w:r>
      <w:r w:rsidR="00D2497F">
        <w:rPr>
          <w:b/>
          <w:bCs/>
          <w:sz w:val="28"/>
          <w:szCs w:val="28"/>
        </w:rPr>
        <w:t>HFN</w:t>
      </w:r>
    </w:p>
    <w:p w14:paraId="7BB18FF5" w14:textId="2EF4EAFC" w:rsidR="00D30F3E" w:rsidRDefault="00D30F3E" w:rsidP="00D30F3E">
      <w:r>
        <w:t xml:space="preserve">Uitgangspunt voor de inzet van </w:t>
      </w:r>
      <w:r w:rsidR="00D2497F">
        <w:t>HFN</w:t>
      </w:r>
      <w:r>
        <w:t xml:space="preserve"> is datgene waar Hamlin Fistula Ethiopia - en dan met name de patiënten - behoefte aan heeft/hebben. Aan hulp in curatieve zin zal ongetwijfeld de komende jaren nog behoefte bestaan. Concrete cijfers over het aantal vrouwen in Ethiopië met een obstetrische fistel dan wel met een baarmoederverzakking zijn er niet.</w:t>
      </w:r>
      <w:r w:rsidR="00830EB1">
        <w:rPr>
          <w:lang w:val="nl-NL"/>
        </w:rPr>
        <w:t xml:space="preserve"> Verwacht wordt dat er zich nog circa 30.000 vrouwen in Ethiopië met een obstetrische fistel voor de buitenwereld verborgen houden. Het aantal vrouwen met ernstige vormen van baarmoederverzakking is daar naar alle waarschijnlijkheid een veelvoud van. </w:t>
      </w:r>
    </w:p>
    <w:p w14:paraId="65ECAB67" w14:textId="77777777" w:rsidR="00D30F3E" w:rsidRDefault="00D30F3E" w:rsidP="00D30F3E"/>
    <w:p w14:paraId="5FD4CE7D" w14:textId="4E047352" w:rsidR="009062AB" w:rsidRPr="009062AB" w:rsidRDefault="00846214" w:rsidP="009062AB">
      <w:pPr>
        <w:rPr>
          <w:lang w:val="nl-NL"/>
        </w:rPr>
      </w:pPr>
      <w:r>
        <w:rPr>
          <w:lang w:val="nl-NL"/>
        </w:rPr>
        <w:t xml:space="preserve">In </w:t>
      </w:r>
      <w:r w:rsidR="00D8388C">
        <w:rPr>
          <w:lang w:val="nl-NL"/>
        </w:rPr>
        <w:t>november</w:t>
      </w:r>
      <w:r>
        <w:rPr>
          <w:lang w:val="nl-NL"/>
        </w:rPr>
        <w:t xml:space="preserve"> 2023 </w:t>
      </w:r>
      <w:r w:rsidR="00D8388C">
        <w:rPr>
          <w:lang w:val="nl-NL"/>
        </w:rPr>
        <w:t>zal</w:t>
      </w:r>
      <w:r>
        <w:rPr>
          <w:lang w:val="nl-NL"/>
        </w:rPr>
        <w:t xml:space="preserve"> de eerste pilot van Project Zero in de Ale </w:t>
      </w:r>
      <w:proofErr w:type="spellStart"/>
      <w:r>
        <w:rPr>
          <w:lang w:val="nl-NL"/>
        </w:rPr>
        <w:t>Woreda</w:t>
      </w:r>
      <w:proofErr w:type="spellEnd"/>
      <w:r>
        <w:rPr>
          <w:lang w:val="nl-NL"/>
        </w:rPr>
        <w:t xml:space="preserve"> afgerond. </w:t>
      </w:r>
      <w:proofErr w:type="spellStart"/>
      <w:r w:rsidR="0056448B">
        <w:rPr>
          <w:lang w:val="nl-NL"/>
        </w:rPr>
        <w:t>De</w:t>
      </w:r>
      <w:proofErr w:type="spellEnd"/>
      <w:r w:rsidR="0056448B">
        <w:rPr>
          <w:lang w:val="nl-NL"/>
        </w:rPr>
        <w:t xml:space="preserve"> drie pijlers van Project Zero zijn: Vinden, Voorlichten en Voorkomen.</w:t>
      </w:r>
      <w:r w:rsidR="009062AB">
        <w:rPr>
          <w:lang w:val="nl-NL"/>
        </w:rPr>
        <w:t xml:space="preserve"> De uitkomsten </w:t>
      </w:r>
      <w:r w:rsidR="000276AD">
        <w:rPr>
          <w:lang w:val="nl-NL"/>
        </w:rPr>
        <w:t xml:space="preserve">van de </w:t>
      </w:r>
      <w:r w:rsidR="0056448B">
        <w:rPr>
          <w:lang w:val="nl-NL"/>
        </w:rPr>
        <w:t>p</w:t>
      </w:r>
      <w:r w:rsidR="000276AD">
        <w:rPr>
          <w:lang w:val="nl-NL"/>
        </w:rPr>
        <w:t xml:space="preserve">ilot </w:t>
      </w:r>
      <w:r w:rsidR="00D8388C">
        <w:rPr>
          <w:lang w:val="nl-NL"/>
        </w:rPr>
        <w:t xml:space="preserve">zijn tot nu toe </w:t>
      </w:r>
      <w:r w:rsidR="009062AB">
        <w:rPr>
          <w:lang w:val="nl-NL"/>
        </w:rPr>
        <w:t xml:space="preserve">positief. Het project </w:t>
      </w:r>
      <w:r>
        <w:rPr>
          <w:lang w:val="nl-NL"/>
        </w:rPr>
        <w:t>is</w:t>
      </w:r>
      <w:r w:rsidR="009062AB">
        <w:rPr>
          <w:lang w:val="nl-NL"/>
        </w:rPr>
        <w:t xml:space="preserve"> goed ontvangen</w:t>
      </w:r>
      <w:r w:rsidR="00D8388C">
        <w:rPr>
          <w:lang w:val="nl-NL"/>
        </w:rPr>
        <w:t xml:space="preserve">. Er zijn ruim 14.000 huishoudens bezocht. Daar zijn </w:t>
      </w:r>
      <w:r>
        <w:rPr>
          <w:lang w:val="nl-NL"/>
        </w:rPr>
        <w:t>acht</w:t>
      </w:r>
      <w:r w:rsidR="0056448B">
        <w:rPr>
          <w:lang w:val="nl-NL"/>
        </w:rPr>
        <w:t xml:space="preserve"> verborgen</w:t>
      </w:r>
      <w:r w:rsidR="009062AB">
        <w:rPr>
          <w:lang w:val="nl-NL"/>
        </w:rPr>
        <w:t xml:space="preserve"> vrouwen</w:t>
      </w:r>
      <w:r w:rsidR="00D8388C">
        <w:rPr>
          <w:lang w:val="nl-NL"/>
        </w:rPr>
        <w:t xml:space="preserve"> </w:t>
      </w:r>
      <w:r w:rsidR="000276AD">
        <w:rPr>
          <w:lang w:val="nl-NL"/>
        </w:rPr>
        <w:t xml:space="preserve">die langdurig geleefd hebben met (de gevolgen van) een obstetrische fistel </w:t>
      </w:r>
      <w:r w:rsidR="00D8388C">
        <w:rPr>
          <w:lang w:val="nl-NL"/>
        </w:rPr>
        <w:t>gevonden</w:t>
      </w:r>
      <w:r w:rsidR="000276AD">
        <w:rPr>
          <w:lang w:val="nl-NL"/>
        </w:rPr>
        <w:t xml:space="preserve"> en behandeld.</w:t>
      </w:r>
      <w:r>
        <w:rPr>
          <w:lang w:val="nl-NL"/>
        </w:rPr>
        <w:t xml:space="preserve"> Ook zijn er </w:t>
      </w:r>
      <w:r w:rsidR="00D8388C">
        <w:rPr>
          <w:lang w:val="nl-NL"/>
        </w:rPr>
        <w:t xml:space="preserve">enkele tientallen vrouwen met een ernstige baarmoederverzakking gevonden. Het regionale gezondheidscentrum wordt nu ondersteund door een </w:t>
      </w:r>
      <w:proofErr w:type="spellStart"/>
      <w:r w:rsidR="00D8388C">
        <w:rPr>
          <w:lang w:val="nl-NL"/>
        </w:rPr>
        <w:t>Hamlin</w:t>
      </w:r>
      <w:proofErr w:type="spellEnd"/>
      <w:r w:rsidR="00D8388C">
        <w:rPr>
          <w:lang w:val="nl-NL"/>
        </w:rPr>
        <w:t xml:space="preserve"> verloskundige. </w:t>
      </w:r>
    </w:p>
    <w:p w14:paraId="535EF2EA" w14:textId="77777777" w:rsidR="00D30F3E" w:rsidRDefault="00D30F3E" w:rsidP="00D30F3E"/>
    <w:p w14:paraId="7BC49C2F" w14:textId="553C5AB7" w:rsidR="00D30F3E" w:rsidRDefault="00D30F3E" w:rsidP="00D30F3E">
      <w:r>
        <w:t xml:space="preserve">Het opleiden van verloskundigen aan de Hamlin School of Midwives, is wezenlijk in de preventie van obstetrische fistels, als ook de verlaging van moeder- en kindersterfte. Op dit </w:t>
      </w:r>
      <w:r>
        <w:lastRenderedPageBreak/>
        <w:t>moment ontvangen 1</w:t>
      </w:r>
      <w:r w:rsidR="00846214">
        <w:rPr>
          <w:lang w:val="nl-NL"/>
        </w:rPr>
        <w:t>2</w:t>
      </w:r>
      <w:r>
        <w:t xml:space="preserve"> studentes aan deze school een studiebeurs via Stichting </w:t>
      </w:r>
      <w:r w:rsidR="00D2497F">
        <w:t>HFN</w:t>
      </w:r>
      <w:r>
        <w:t xml:space="preserve">.Het komende jaar wil </w:t>
      </w:r>
      <w:r w:rsidR="00D2497F">
        <w:t>HFN</w:t>
      </w:r>
      <w:r>
        <w:t xml:space="preserve"> voor nog meer studentes de opleiding bekostigen.</w:t>
      </w:r>
    </w:p>
    <w:p w14:paraId="40A8A2D2" w14:textId="77777777" w:rsidR="00D30F3E" w:rsidRDefault="00D30F3E" w:rsidP="00D30F3E"/>
    <w:p w14:paraId="207B33EC" w14:textId="320FE0FD" w:rsidR="00D30F3E" w:rsidRPr="00D2497F" w:rsidRDefault="00D30F3E" w:rsidP="00D30F3E">
      <w:pPr>
        <w:rPr>
          <w:b/>
          <w:bCs/>
          <w:sz w:val="28"/>
          <w:szCs w:val="28"/>
        </w:rPr>
      </w:pPr>
      <w:r w:rsidRPr="00D2497F">
        <w:rPr>
          <w:b/>
          <w:bCs/>
          <w:sz w:val="28"/>
          <w:szCs w:val="28"/>
        </w:rPr>
        <w:t>Projectinzet 20</w:t>
      </w:r>
      <w:r w:rsidR="00D8388C">
        <w:rPr>
          <w:b/>
          <w:bCs/>
          <w:sz w:val="28"/>
          <w:szCs w:val="28"/>
          <w:lang w:val="nl-NL"/>
        </w:rPr>
        <w:t>23</w:t>
      </w:r>
      <w:r w:rsidRPr="00D2497F">
        <w:rPr>
          <w:b/>
          <w:bCs/>
          <w:sz w:val="28"/>
          <w:szCs w:val="28"/>
        </w:rPr>
        <w:t xml:space="preserve"> en 202</w:t>
      </w:r>
      <w:r w:rsidR="00D8388C">
        <w:rPr>
          <w:b/>
          <w:bCs/>
          <w:sz w:val="28"/>
          <w:szCs w:val="28"/>
          <w:lang w:val="nl-NL"/>
        </w:rPr>
        <w:t>4</w:t>
      </w:r>
    </w:p>
    <w:p w14:paraId="2458946A" w14:textId="5CACC6CE" w:rsidR="00D30F3E" w:rsidRPr="00D8388C" w:rsidRDefault="00D30F3E" w:rsidP="00D30F3E">
      <w:pPr>
        <w:rPr>
          <w:lang w:val="nl-NL"/>
        </w:rPr>
      </w:pPr>
      <w:r>
        <w:t xml:space="preserve">Op verzoek van </w:t>
      </w:r>
      <w:r w:rsidR="00BA7CA9">
        <w:t>Hamlin Fistula Ethiopië</w:t>
      </w:r>
      <w:r>
        <w:t xml:space="preserve"> kiest het </w:t>
      </w:r>
      <w:r w:rsidR="00D2497F">
        <w:t>HFN</w:t>
      </w:r>
      <w:r>
        <w:t xml:space="preserve">-bestuur ervoor om het komende jaar vooral in te zetten op </w:t>
      </w:r>
      <w:r w:rsidR="00BA7CA9">
        <w:rPr>
          <w:lang w:val="nl-NL"/>
        </w:rPr>
        <w:t xml:space="preserve">de aanschaf van medische hulpmiddelen, </w:t>
      </w:r>
      <w:proofErr w:type="spellStart"/>
      <w:r w:rsidR="00BA7CA9">
        <w:rPr>
          <w:lang w:val="nl-NL"/>
        </w:rPr>
        <w:t>Hamlin</w:t>
      </w:r>
      <w:proofErr w:type="spellEnd"/>
      <w:r w:rsidR="00BA7CA9">
        <w:rPr>
          <w:lang w:val="nl-NL"/>
        </w:rPr>
        <w:t xml:space="preserve"> </w:t>
      </w:r>
      <w:r w:rsidR="00D8388C">
        <w:rPr>
          <w:lang w:val="nl-NL"/>
        </w:rPr>
        <w:t>ver</w:t>
      </w:r>
      <w:r w:rsidR="00BA7CA9">
        <w:rPr>
          <w:lang w:val="nl-NL"/>
        </w:rPr>
        <w:t>zorg</w:t>
      </w:r>
      <w:r w:rsidR="00D8388C">
        <w:rPr>
          <w:lang w:val="nl-NL"/>
        </w:rPr>
        <w:t>ings</w:t>
      </w:r>
      <w:r w:rsidR="00BA7CA9">
        <w:rPr>
          <w:lang w:val="nl-NL"/>
        </w:rPr>
        <w:t xml:space="preserve">pakketten voor nieuwe patiëntes,  </w:t>
      </w:r>
      <w:r>
        <w:t xml:space="preserve">de opleiding en ondersteuning van de verloskundigen, fistel hersteloperaties en hersteloperaties van baarmoederverzakkingen. Dit wordt verder uitgewerkt in </w:t>
      </w:r>
      <w:r w:rsidR="00BA7CA9">
        <w:rPr>
          <w:lang w:val="nl-NL"/>
        </w:rPr>
        <w:t>diverse</w:t>
      </w:r>
      <w:r>
        <w:t xml:space="preserve"> projectvoorstel</w:t>
      </w:r>
      <w:proofErr w:type="spellStart"/>
      <w:r w:rsidR="00D8388C">
        <w:rPr>
          <w:lang w:val="nl-NL"/>
        </w:rPr>
        <w:t>len</w:t>
      </w:r>
      <w:proofErr w:type="spellEnd"/>
      <w:r w:rsidR="00D8388C">
        <w:rPr>
          <w:lang w:val="nl-NL"/>
        </w:rPr>
        <w:t>.</w:t>
      </w:r>
    </w:p>
    <w:p w14:paraId="75427554" w14:textId="77777777" w:rsidR="00D30F3E" w:rsidRDefault="00D30F3E" w:rsidP="00D30F3E"/>
    <w:p w14:paraId="119C1B05" w14:textId="77777777" w:rsidR="00D30F3E" w:rsidRPr="00D2497F" w:rsidRDefault="00D30F3E" w:rsidP="00D30F3E">
      <w:pPr>
        <w:rPr>
          <w:b/>
          <w:bCs/>
          <w:sz w:val="28"/>
          <w:szCs w:val="28"/>
        </w:rPr>
      </w:pPr>
      <w:r w:rsidRPr="00D2497F">
        <w:rPr>
          <w:b/>
          <w:bCs/>
          <w:sz w:val="28"/>
          <w:szCs w:val="28"/>
        </w:rPr>
        <w:t>Public Relations</w:t>
      </w:r>
    </w:p>
    <w:p w14:paraId="254B1768" w14:textId="77777777" w:rsidR="00D30F3E" w:rsidRDefault="00D30F3E" w:rsidP="00D30F3E">
      <w:r>
        <w:t>Uitgangspunt voor de public relations blijft: zoveel mogelijk bekendheid en PR genereren voor de fistelproblematiek in het algemeen en specifiek voor Hamlin Fistula Ethiopië.</w:t>
      </w:r>
    </w:p>
    <w:p w14:paraId="4CCDA501" w14:textId="77777777" w:rsidR="00D30F3E" w:rsidRDefault="00D30F3E" w:rsidP="00D30F3E"/>
    <w:p w14:paraId="0840085C" w14:textId="3DB7C0F1" w:rsidR="00D30F3E" w:rsidRDefault="00D30F3E" w:rsidP="00D30F3E">
      <w:r>
        <w:t xml:space="preserve">Hierbij behoort ook het vergroten van de naamsbekendheid van </w:t>
      </w:r>
      <w:r w:rsidR="00D2497F">
        <w:t>HFN</w:t>
      </w:r>
      <w:r>
        <w:t xml:space="preserve"> door zoveel mogelijk presentaties en voorlichting te geven, door een actieve deelname aan activiteiten en aan eenmalige acties. Sociale media zullen actief worden ingezet.</w:t>
      </w:r>
    </w:p>
    <w:p w14:paraId="1B8D619A" w14:textId="77777777" w:rsidR="00D30F3E" w:rsidRDefault="00D30F3E" w:rsidP="00D30F3E"/>
    <w:p w14:paraId="19E622EB" w14:textId="1D50779E" w:rsidR="00D30F3E" w:rsidRDefault="00D30F3E" w:rsidP="00D30F3E">
      <w:r>
        <w:t xml:space="preserve">Het </w:t>
      </w:r>
      <w:r w:rsidR="00D2497F">
        <w:t>HFN</w:t>
      </w:r>
      <w:r>
        <w:t>-bestuur zal ook dit jaar zoveel als in haar vermogen ligt maatschappelijke - en goede doelenorganisaties benaderen om hun medewerking te verkrijgen en/of een financiële bijdrage.</w:t>
      </w:r>
    </w:p>
    <w:p w14:paraId="2CD66046" w14:textId="77777777" w:rsidR="00D30F3E" w:rsidRDefault="00D30F3E" w:rsidP="00D30F3E"/>
    <w:p w14:paraId="37381B2C" w14:textId="7BA02EBB" w:rsidR="00D30F3E" w:rsidRDefault="00D30F3E" w:rsidP="00D30F3E">
      <w:r>
        <w:t xml:space="preserve">De sponsoractiviteiten worden georganiseerd met hulp van een werkgroep, de ‘Hamlin Ladies’ genoemd. De planning is om in </w:t>
      </w:r>
      <w:r w:rsidR="00BA7CA9">
        <w:rPr>
          <w:lang w:val="nl-NL"/>
        </w:rPr>
        <w:t xml:space="preserve">2024 </w:t>
      </w:r>
      <w:r w:rsidR="00D8388C">
        <w:rPr>
          <w:lang w:val="nl-NL"/>
        </w:rPr>
        <w:t xml:space="preserve">ook </w:t>
      </w:r>
      <w:r w:rsidR="00BA7CA9">
        <w:rPr>
          <w:lang w:val="nl-NL"/>
        </w:rPr>
        <w:t>een fondsenwervend evenement te organiseren.</w:t>
      </w:r>
      <w:r>
        <w:t xml:space="preserve"> Het bestuur wordt daarbij ondersteund door de ‘Hamlin Ladies’ en vele andere vrijwilligers. Zonder hen zou een dergelijke activiteit niet te verwezenlijken zijn. </w:t>
      </w:r>
    </w:p>
    <w:p w14:paraId="7E77343B" w14:textId="77777777" w:rsidR="00D30F3E" w:rsidRDefault="00D30F3E" w:rsidP="00D30F3E"/>
    <w:p w14:paraId="3E1BC60D" w14:textId="77777777" w:rsidR="00D30F3E" w:rsidRPr="00D2497F" w:rsidRDefault="00D30F3E" w:rsidP="00D30F3E">
      <w:pPr>
        <w:rPr>
          <w:b/>
          <w:bCs/>
          <w:sz w:val="28"/>
          <w:szCs w:val="28"/>
        </w:rPr>
      </w:pPr>
      <w:r w:rsidRPr="00D2497F">
        <w:rPr>
          <w:b/>
          <w:bCs/>
          <w:sz w:val="28"/>
          <w:szCs w:val="28"/>
        </w:rPr>
        <w:t>Verkoop Ethiopische artikelen</w:t>
      </w:r>
    </w:p>
    <w:p w14:paraId="22ED48A9" w14:textId="0498F423" w:rsidR="00D30F3E" w:rsidRDefault="00D30F3E" w:rsidP="00D30F3E">
      <w:r>
        <w:t xml:space="preserve">Het bestuur van </w:t>
      </w:r>
      <w:r w:rsidR="00D2497F">
        <w:t>HFN</w:t>
      </w:r>
      <w:r>
        <w:t xml:space="preserve"> zal ook in </w:t>
      </w:r>
      <w:r w:rsidR="00BA7CA9">
        <w:rPr>
          <w:lang w:val="nl-NL"/>
        </w:rPr>
        <w:t>2023/2024</w:t>
      </w:r>
      <w:r>
        <w:t xml:space="preserve"> participeren in de werkgroep ontwikkelingssamenwerking in de gemeente Barneveld. In een deel van de winkel, gevestigd in de Ark in het centrum van Barneveld, wordt aandacht besteed aan </w:t>
      </w:r>
      <w:r w:rsidR="00D2497F">
        <w:t>HFN</w:t>
      </w:r>
      <w:r>
        <w:t xml:space="preserve"> en worden (Ethiopische) artikelen van </w:t>
      </w:r>
      <w:r w:rsidR="00D2497F">
        <w:t>HFN</w:t>
      </w:r>
      <w:r>
        <w:t xml:space="preserve"> verkocht aan geïnteresseerden.</w:t>
      </w:r>
    </w:p>
    <w:sectPr w:rsidR="00D30F3E" w:rsidSect="00DB48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DEFA" w14:textId="77777777" w:rsidR="00DB488B" w:rsidRDefault="00DB488B" w:rsidP="002C5E9A">
      <w:r>
        <w:separator/>
      </w:r>
    </w:p>
  </w:endnote>
  <w:endnote w:type="continuationSeparator" w:id="0">
    <w:p w14:paraId="06685EB0" w14:textId="77777777" w:rsidR="00DB488B" w:rsidRDefault="00DB488B" w:rsidP="002C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8314688"/>
      <w:docPartObj>
        <w:docPartGallery w:val="Page Numbers (Bottom of Page)"/>
        <w:docPartUnique/>
      </w:docPartObj>
    </w:sdtPr>
    <w:sdtContent>
      <w:p w14:paraId="66347F60" w14:textId="439BE25F" w:rsidR="002C5E9A" w:rsidRDefault="002C5E9A" w:rsidP="005058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6356F2D" w14:textId="77777777" w:rsidR="002C5E9A" w:rsidRDefault="002C5E9A" w:rsidP="002C5E9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13755353"/>
      <w:docPartObj>
        <w:docPartGallery w:val="Page Numbers (Bottom of Page)"/>
        <w:docPartUnique/>
      </w:docPartObj>
    </w:sdtPr>
    <w:sdtContent>
      <w:p w14:paraId="78C44DEB" w14:textId="55E9015B" w:rsidR="002C5E9A" w:rsidRDefault="002C5E9A" w:rsidP="005058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6757BA0" w14:textId="3C84460C" w:rsidR="002C5E9A" w:rsidRPr="002C5E9A" w:rsidRDefault="002C5E9A" w:rsidP="002C5E9A">
    <w:pPr>
      <w:pStyle w:val="Voettekst"/>
      <w:ind w:right="360"/>
      <w:jc w:val="center"/>
      <w:rPr>
        <w:i/>
        <w:iCs/>
        <w:sz w:val="20"/>
        <w:szCs w:val="20"/>
        <w:lang w:val="nl-NL"/>
      </w:rPr>
    </w:pPr>
    <w:r w:rsidRPr="002C5E9A">
      <w:rPr>
        <w:i/>
        <w:iCs/>
        <w:sz w:val="20"/>
        <w:szCs w:val="20"/>
        <w:lang w:val="nl-NL"/>
      </w:rPr>
      <w:t xml:space="preserve">Stichting </w:t>
    </w:r>
    <w:proofErr w:type="spellStart"/>
    <w:r w:rsidRPr="002C5E9A">
      <w:rPr>
        <w:i/>
        <w:iCs/>
        <w:sz w:val="20"/>
        <w:szCs w:val="20"/>
        <w:lang w:val="nl-NL"/>
      </w:rPr>
      <w:t>Hamlin</w:t>
    </w:r>
    <w:proofErr w:type="spellEnd"/>
    <w:r w:rsidRPr="002C5E9A">
      <w:rPr>
        <w:i/>
        <w:iCs/>
        <w:sz w:val="20"/>
        <w:szCs w:val="20"/>
        <w:lang w:val="nl-NL"/>
      </w:rPr>
      <w:t xml:space="preserve"> </w:t>
    </w:r>
    <w:proofErr w:type="spellStart"/>
    <w:r w:rsidRPr="002C5E9A">
      <w:rPr>
        <w:i/>
        <w:iCs/>
        <w:sz w:val="20"/>
        <w:szCs w:val="20"/>
        <w:lang w:val="nl-NL"/>
      </w:rPr>
      <w:t>Fistula</w:t>
    </w:r>
    <w:proofErr w:type="spellEnd"/>
    <w:r w:rsidRPr="002C5E9A">
      <w:rPr>
        <w:i/>
        <w:iCs/>
        <w:sz w:val="20"/>
        <w:szCs w:val="20"/>
        <w:lang w:val="nl-NL"/>
      </w:rPr>
      <w:t xml:space="preserve"> Nederland is een ANBI met </w:t>
    </w:r>
    <w:r w:rsidR="00C032BD">
      <w:rPr>
        <w:i/>
        <w:iCs/>
        <w:sz w:val="20"/>
        <w:szCs w:val="20"/>
        <w:lang w:val="nl-NL"/>
      </w:rPr>
      <w:t xml:space="preserve">het </w:t>
    </w:r>
    <w:r w:rsidRPr="002C5E9A">
      <w:rPr>
        <w:i/>
        <w:iCs/>
        <w:sz w:val="20"/>
        <w:szCs w:val="20"/>
        <w:lang w:val="nl-NL"/>
      </w:rPr>
      <w:t>CBF</w:t>
    </w:r>
    <w:r w:rsidR="00C032BD">
      <w:rPr>
        <w:i/>
        <w:iCs/>
        <w:sz w:val="20"/>
        <w:szCs w:val="20"/>
        <w:lang w:val="nl-NL"/>
      </w:rPr>
      <w:t xml:space="preserve"> goede doelen </w:t>
    </w:r>
    <w:r w:rsidR="00C032BD" w:rsidRPr="002C5E9A">
      <w:rPr>
        <w:i/>
        <w:iCs/>
        <w:sz w:val="20"/>
        <w:szCs w:val="20"/>
        <w:lang w:val="nl-NL"/>
      </w:rPr>
      <w:t>keurmerk</w:t>
    </w:r>
  </w:p>
  <w:p w14:paraId="742F76F8" w14:textId="77777777" w:rsidR="002C5E9A" w:rsidRPr="002C5E9A" w:rsidRDefault="002C5E9A" w:rsidP="002C5E9A">
    <w:pPr>
      <w:pStyle w:val="Voettekst"/>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16208907"/>
      <w:docPartObj>
        <w:docPartGallery w:val="Page Numbers (Bottom of Page)"/>
        <w:docPartUnique/>
      </w:docPartObj>
    </w:sdtPr>
    <w:sdtContent>
      <w:p w14:paraId="7EF486AE" w14:textId="6304FE8F" w:rsidR="002C5E9A" w:rsidRDefault="002C5E9A" w:rsidP="0050584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3E891BA" w14:textId="77777777" w:rsidR="00C032BD" w:rsidRPr="002C5E9A" w:rsidRDefault="00C032BD" w:rsidP="00C032BD">
    <w:pPr>
      <w:pStyle w:val="Voettekst"/>
      <w:ind w:right="360"/>
      <w:jc w:val="center"/>
      <w:rPr>
        <w:i/>
        <w:iCs/>
        <w:sz w:val="20"/>
        <w:szCs w:val="20"/>
        <w:lang w:val="nl-NL"/>
      </w:rPr>
    </w:pPr>
    <w:r w:rsidRPr="002C5E9A">
      <w:rPr>
        <w:i/>
        <w:iCs/>
        <w:sz w:val="20"/>
        <w:szCs w:val="20"/>
        <w:lang w:val="nl-NL"/>
      </w:rPr>
      <w:t xml:space="preserve">Stichting </w:t>
    </w:r>
    <w:proofErr w:type="spellStart"/>
    <w:r w:rsidRPr="002C5E9A">
      <w:rPr>
        <w:i/>
        <w:iCs/>
        <w:sz w:val="20"/>
        <w:szCs w:val="20"/>
        <w:lang w:val="nl-NL"/>
      </w:rPr>
      <w:t>Hamlin</w:t>
    </w:r>
    <w:proofErr w:type="spellEnd"/>
    <w:r w:rsidRPr="002C5E9A">
      <w:rPr>
        <w:i/>
        <w:iCs/>
        <w:sz w:val="20"/>
        <w:szCs w:val="20"/>
        <w:lang w:val="nl-NL"/>
      </w:rPr>
      <w:t xml:space="preserve"> </w:t>
    </w:r>
    <w:proofErr w:type="spellStart"/>
    <w:r w:rsidRPr="002C5E9A">
      <w:rPr>
        <w:i/>
        <w:iCs/>
        <w:sz w:val="20"/>
        <w:szCs w:val="20"/>
        <w:lang w:val="nl-NL"/>
      </w:rPr>
      <w:t>Fistula</w:t>
    </w:r>
    <w:proofErr w:type="spellEnd"/>
    <w:r w:rsidRPr="002C5E9A">
      <w:rPr>
        <w:i/>
        <w:iCs/>
        <w:sz w:val="20"/>
        <w:szCs w:val="20"/>
        <w:lang w:val="nl-NL"/>
      </w:rPr>
      <w:t xml:space="preserve"> Nederland is een ANBI met </w:t>
    </w:r>
    <w:r>
      <w:rPr>
        <w:i/>
        <w:iCs/>
        <w:sz w:val="20"/>
        <w:szCs w:val="20"/>
        <w:lang w:val="nl-NL"/>
      </w:rPr>
      <w:t xml:space="preserve">het </w:t>
    </w:r>
    <w:r w:rsidRPr="002C5E9A">
      <w:rPr>
        <w:i/>
        <w:iCs/>
        <w:sz w:val="20"/>
        <w:szCs w:val="20"/>
        <w:lang w:val="nl-NL"/>
      </w:rPr>
      <w:t>CBF</w:t>
    </w:r>
    <w:r>
      <w:rPr>
        <w:i/>
        <w:iCs/>
        <w:sz w:val="20"/>
        <w:szCs w:val="20"/>
        <w:lang w:val="nl-NL"/>
      </w:rPr>
      <w:t xml:space="preserve"> goede </w:t>
    </w:r>
    <w:proofErr w:type="gramStart"/>
    <w:r>
      <w:rPr>
        <w:i/>
        <w:iCs/>
        <w:sz w:val="20"/>
        <w:szCs w:val="20"/>
        <w:lang w:val="nl-NL"/>
      </w:rPr>
      <w:t xml:space="preserve">doelen </w:t>
    </w:r>
    <w:r w:rsidRPr="002C5E9A">
      <w:rPr>
        <w:i/>
        <w:iCs/>
        <w:sz w:val="20"/>
        <w:szCs w:val="20"/>
        <w:lang w:val="nl-NL"/>
      </w:rPr>
      <w:t xml:space="preserve"> keurmerk</w:t>
    </w:r>
    <w:proofErr w:type="gramEnd"/>
  </w:p>
  <w:p w14:paraId="54F3832D" w14:textId="7DBBACFE" w:rsidR="002C5E9A" w:rsidRPr="002C5E9A" w:rsidRDefault="002C5E9A" w:rsidP="00C032BD">
    <w:pPr>
      <w:pStyle w:val="Voettekst"/>
      <w:ind w:right="360"/>
      <w:jc w:val="center"/>
      <w:rPr>
        <w:i/>
        <w:iCs/>
        <w:sz w:val="20"/>
        <w:szCs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4AD2" w14:textId="77777777" w:rsidR="00DB488B" w:rsidRDefault="00DB488B" w:rsidP="002C5E9A">
      <w:r>
        <w:separator/>
      </w:r>
    </w:p>
  </w:footnote>
  <w:footnote w:type="continuationSeparator" w:id="0">
    <w:p w14:paraId="16BBAEF6" w14:textId="77777777" w:rsidR="00DB488B" w:rsidRDefault="00DB488B" w:rsidP="002C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9DE" w14:textId="77777777" w:rsidR="00C032BD" w:rsidRDefault="00C032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B563" w14:textId="1D209198" w:rsidR="002C5E9A" w:rsidRDefault="002C5E9A" w:rsidP="002C5E9A">
    <w:pPr>
      <w:pStyle w:val="Koptekst"/>
      <w:ind w:left="2880" w:firstLine="4320"/>
    </w:pPr>
    <w:r>
      <w:rPr>
        <w:noProof/>
        <w14:ligatures w14:val="standardContextual"/>
      </w:rPr>
      <w:drawing>
        <wp:inline distT="0" distB="0" distL="0" distR="0" wp14:anchorId="057E2BE5" wp14:editId="00654B83">
          <wp:extent cx="1117600" cy="546100"/>
          <wp:effectExtent l="0" t="0" r="0" b="0"/>
          <wp:docPr id="27924758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24758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7600" cy="546100"/>
                  </a:xfrm>
                  <a:prstGeom prst="rect">
                    <a:avLst/>
                  </a:prstGeom>
                </pic:spPr>
              </pic:pic>
            </a:graphicData>
          </a:graphic>
        </wp:inline>
      </w:drawing>
    </w:r>
  </w:p>
  <w:p w14:paraId="50BA71AF" w14:textId="77777777" w:rsidR="002C5E9A" w:rsidRDefault="002C5E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2CDC" w14:textId="77777777" w:rsidR="00C032BD" w:rsidRDefault="00C032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3E"/>
    <w:rsid w:val="000276AD"/>
    <w:rsid w:val="002C5E9A"/>
    <w:rsid w:val="003359B0"/>
    <w:rsid w:val="003F1F96"/>
    <w:rsid w:val="003F6100"/>
    <w:rsid w:val="0056448B"/>
    <w:rsid w:val="00830EB1"/>
    <w:rsid w:val="00846214"/>
    <w:rsid w:val="008806E1"/>
    <w:rsid w:val="009062AB"/>
    <w:rsid w:val="00BA7CA9"/>
    <w:rsid w:val="00C032BD"/>
    <w:rsid w:val="00D2497F"/>
    <w:rsid w:val="00D30F3E"/>
    <w:rsid w:val="00D8388C"/>
    <w:rsid w:val="00DB488B"/>
    <w:rsid w:val="00E82061"/>
    <w:rsid w:val="00F112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1DBD5B6"/>
  <w15:chartTrackingRefBased/>
  <w15:docId w15:val="{DE342E4A-9147-F94F-B710-DED37258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497F"/>
    <w:pPr>
      <w:tabs>
        <w:tab w:val="center" w:pos="4320"/>
        <w:tab w:val="right" w:pos="8640"/>
      </w:tabs>
    </w:pPr>
    <w:rPr>
      <w:b/>
      <w:kern w:val="0"/>
      <w:lang w:val="nl-NL"/>
      <w14:ligatures w14:val="none"/>
    </w:rPr>
  </w:style>
  <w:style w:type="character" w:customStyle="1" w:styleId="KoptekstChar">
    <w:name w:val="Koptekst Char"/>
    <w:basedOn w:val="Standaardalinea-lettertype"/>
    <w:link w:val="Koptekst"/>
    <w:uiPriority w:val="99"/>
    <w:rsid w:val="00D2497F"/>
    <w:rPr>
      <w:b/>
      <w:kern w:val="0"/>
      <w:lang w:val="nl-NL"/>
      <w14:ligatures w14:val="none"/>
    </w:rPr>
  </w:style>
  <w:style w:type="paragraph" w:styleId="Voettekst">
    <w:name w:val="footer"/>
    <w:basedOn w:val="Standaard"/>
    <w:link w:val="VoettekstChar"/>
    <w:uiPriority w:val="99"/>
    <w:unhideWhenUsed/>
    <w:rsid w:val="002C5E9A"/>
    <w:pPr>
      <w:tabs>
        <w:tab w:val="center" w:pos="4513"/>
        <w:tab w:val="right" w:pos="9026"/>
      </w:tabs>
    </w:pPr>
  </w:style>
  <w:style w:type="character" w:customStyle="1" w:styleId="VoettekstChar">
    <w:name w:val="Voettekst Char"/>
    <w:basedOn w:val="Standaardalinea-lettertype"/>
    <w:link w:val="Voettekst"/>
    <w:uiPriority w:val="99"/>
    <w:rsid w:val="002C5E9A"/>
  </w:style>
  <w:style w:type="character" w:styleId="Paginanummer">
    <w:name w:val="page number"/>
    <w:basedOn w:val="Standaardalinea-lettertype"/>
    <w:uiPriority w:val="99"/>
    <w:semiHidden/>
    <w:unhideWhenUsed/>
    <w:rsid w:val="002C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1022</Words>
  <Characters>5625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Rosbergen</dc:creator>
  <cp:keywords/>
  <dc:description/>
  <cp:lastModifiedBy>Monique Rosbergen</cp:lastModifiedBy>
  <cp:revision>2</cp:revision>
  <cp:lastPrinted>2023-10-17T11:23:00Z</cp:lastPrinted>
  <dcterms:created xsi:type="dcterms:W3CDTF">2024-02-11T13:03:00Z</dcterms:created>
  <dcterms:modified xsi:type="dcterms:W3CDTF">2024-02-11T13:03:00Z</dcterms:modified>
</cp:coreProperties>
</file>